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39E1" w:rsidRPr="00B200A3" w:rsidRDefault="00B200A3" w:rsidP="00C72CE4">
      <w:pPr>
        <w:ind w:firstLine="720"/>
        <w:jc w:val="center"/>
        <w:outlineLvl w:val="0"/>
        <w:rPr>
          <w:rFonts w:asciiTheme="majorBidi" w:hAnsiTheme="majorBidi" w:cstheme="majorBidi"/>
          <w:b/>
          <w:bCs/>
          <w:sz w:val="28"/>
          <w:szCs w:val="28"/>
          <w:rtl/>
          <w:lang w:bidi="ar-LB"/>
        </w:rPr>
      </w:pPr>
      <w:proofErr w:type="gramStart"/>
      <w:r w:rsidRPr="00B200A3">
        <w:rPr>
          <w:rFonts w:asciiTheme="majorBidi" w:hAnsiTheme="majorBidi" w:cstheme="majorBidi" w:hint="cs"/>
          <w:b/>
          <w:bCs/>
          <w:sz w:val="28"/>
          <w:szCs w:val="28"/>
          <w:rtl/>
          <w:lang w:bidi="ar-LB"/>
        </w:rPr>
        <w:t>وزارة</w:t>
      </w:r>
      <w:proofErr w:type="gramEnd"/>
      <w:r w:rsidRPr="00B200A3">
        <w:rPr>
          <w:rFonts w:asciiTheme="majorBidi" w:hAnsiTheme="majorBidi" w:cstheme="majorBidi" w:hint="cs"/>
          <w:b/>
          <w:bCs/>
          <w:sz w:val="28"/>
          <w:szCs w:val="28"/>
          <w:rtl/>
          <w:lang w:bidi="ar-LB"/>
        </w:rPr>
        <w:t xml:space="preserve"> الخارجية </w:t>
      </w:r>
    </w:p>
    <w:p w:rsidR="00AE19A6" w:rsidRPr="00120B04" w:rsidRDefault="00AE19A6" w:rsidP="00C72CE4">
      <w:pPr>
        <w:ind w:firstLine="720"/>
        <w:jc w:val="center"/>
        <w:outlineLvl w:val="0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</w:p>
    <w:p w:rsidR="00750262" w:rsidRPr="00120B04" w:rsidRDefault="00750262" w:rsidP="00734103">
      <w:pPr>
        <w:spacing w:after="120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</w:p>
    <w:p w:rsidR="00120B04" w:rsidRPr="00120B04" w:rsidRDefault="00120B04" w:rsidP="009F4E8E">
      <w:pPr>
        <w:spacing w:after="120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SA"/>
        </w:rPr>
      </w:pPr>
      <w:r w:rsidRPr="00120B04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SA"/>
        </w:rPr>
        <w:t xml:space="preserve">مناقصة علنية رقم </w:t>
      </w:r>
      <w:r w:rsidR="009F4E8E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>15</w:t>
      </w:r>
      <w:r w:rsidR="00750262" w:rsidRPr="00120B04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/2019- </w:t>
      </w:r>
      <w:r w:rsidR="009F4E8E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خدمات إصغاء </w:t>
      </w:r>
      <w:proofErr w:type="gramStart"/>
      <w:r w:rsidR="009F4E8E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>لبث</w:t>
      </w:r>
      <w:proofErr w:type="gramEnd"/>
      <w:r w:rsidR="009F4E8E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 القنوات التلفزيونية لشعبة الاتصالات والإعلام </w:t>
      </w:r>
      <w:r w:rsidRPr="00120B04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SA"/>
        </w:rPr>
        <w:t xml:space="preserve">في وزارة الخارجية </w:t>
      </w:r>
    </w:p>
    <w:p w:rsidR="001447CA" w:rsidRPr="00120B04" w:rsidRDefault="001447CA" w:rsidP="00C44533">
      <w:pPr>
        <w:spacing w:after="120"/>
        <w:jc w:val="both"/>
        <w:rPr>
          <w:rFonts w:asciiTheme="majorBidi" w:hAnsiTheme="majorBidi" w:cstheme="majorBidi"/>
          <w:sz w:val="28"/>
          <w:szCs w:val="28"/>
          <w:rtl/>
        </w:rPr>
      </w:pPr>
    </w:p>
    <w:p w:rsidR="00B200A3" w:rsidRDefault="00120B04" w:rsidP="009516B0">
      <w:pPr>
        <w:spacing w:after="120"/>
        <w:jc w:val="both"/>
        <w:rPr>
          <w:rFonts w:asciiTheme="majorBidi" w:hAnsiTheme="majorBidi" w:cstheme="majorBidi"/>
          <w:sz w:val="28"/>
          <w:szCs w:val="28"/>
          <w:rtl/>
          <w:lang w:bidi="ar-SA"/>
        </w:rPr>
      </w:pPr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 xml:space="preserve">وزارة الخارجية بواسطة </w:t>
      </w:r>
      <w:r w:rsidR="009F4E8E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شعبة الاتصالات والإعلام </w:t>
      </w:r>
      <w:r w:rsidR="00B200A3">
        <w:rPr>
          <w:rFonts w:asciiTheme="majorBidi" w:hAnsiTheme="majorBidi" w:cstheme="majorBidi" w:hint="cs"/>
          <w:sz w:val="28"/>
          <w:szCs w:val="28"/>
          <w:rtl/>
          <w:lang w:bidi="ar-SA"/>
        </w:rPr>
        <w:t>( فيما يلي الوزارة)</w:t>
      </w:r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 xml:space="preserve">، </w:t>
      </w:r>
      <w:r w:rsidR="009F4E8E">
        <w:rPr>
          <w:rFonts w:asciiTheme="majorBidi" w:hAnsiTheme="majorBidi" w:cstheme="majorBidi" w:hint="cs"/>
          <w:sz w:val="28"/>
          <w:szCs w:val="28"/>
          <w:rtl/>
          <w:lang w:bidi="ar-SA"/>
        </w:rPr>
        <w:t>ت</w:t>
      </w:r>
      <w:r w:rsidR="00B200A3">
        <w:rPr>
          <w:rFonts w:asciiTheme="majorBidi" w:hAnsiTheme="majorBidi" w:cstheme="majorBidi"/>
          <w:sz w:val="28"/>
          <w:szCs w:val="28"/>
          <w:rtl/>
          <w:lang w:bidi="ar-SA"/>
        </w:rPr>
        <w:t xml:space="preserve">طلب بهذا تلقي عروض </w:t>
      </w:r>
      <w:r w:rsidR="009F4E8E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لتزويد خدمات إصغاء تشمل فيما تشمله متابعة بث شبكات التلفزيون الأجنبية والمحلية وأيضاً متابعة مواقع الانترنت </w:t>
      </w:r>
      <w:proofErr w:type="gramStart"/>
      <w:r w:rsidR="009F4E8E">
        <w:rPr>
          <w:rFonts w:asciiTheme="majorBidi" w:hAnsiTheme="majorBidi" w:cstheme="majorBidi" w:hint="cs"/>
          <w:sz w:val="28"/>
          <w:szCs w:val="28"/>
          <w:rtl/>
          <w:lang w:bidi="ar-SA"/>
        </w:rPr>
        <w:t>المختلفة .</w:t>
      </w:r>
      <w:proofErr w:type="gramEnd"/>
      <w:r w:rsidR="009F4E8E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الخدمات تُلزم تشغيل طاقم مهني يتحدث </w:t>
      </w:r>
      <w:r w:rsidR="009D048C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اللغة </w:t>
      </w:r>
      <w:proofErr w:type="gramStart"/>
      <w:r w:rsidR="009F4E8E">
        <w:rPr>
          <w:rFonts w:asciiTheme="majorBidi" w:hAnsiTheme="majorBidi" w:cstheme="majorBidi" w:hint="cs"/>
          <w:sz w:val="28"/>
          <w:szCs w:val="28"/>
          <w:rtl/>
          <w:lang w:bidi="ar-SA"/>
        </w:rPr>
        <w:t>الإنجليزية ،</w:t>
      </w:r>
      <w:proofErr w:type="gramEnd"/>
      <w:r w:rsidR="009F4E8E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</w:t>
      </w:r>
      <w:r w:rsidR="009D048C" w:rsidRPr="009D048C">
        <w:rPr>
          <w:rFonts w:asciiTheme="majorBidi" w:hAnsiTheme="majorBidi"/>
          <w:sz w:val="28"/>
          <w:szCs w:val="28"/>
          <w:rtl/>
          <w:lang w:bidi="ar-SA"/>
        </w:rPr>
        <w:t xml:space="preserve">اللغة </w:t>
      </w:r>
      <w:r w:rsidR="009F4E8E">
        <w:rPr>
          <w:rFonts w:asciiTheme="majorBidi" w:hAnsiTheme="majorBidi" w:cstheme="majorBidi" w:hint="cs"/>
          <w:sz w:val="28"/>
          <w:szCs w:val="28"/>
          <w:rtl/>
          <w:lang w:bidi="ar-SA"/>
        </w:rPr>
        <w:t>العربية</w:t>
      </w:r>
      <w:r w:rsidR="009516B0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و</w:t>
      </w:r>
      <w:r w:rsidR="009D048C" w:rsidRPr="009D048C">
        <w:rPr>
          <w:rtl/>
          <w:lang w:bidi="ar-SA"/>
        </w:rPr>
        <w:t xml:space="preserve"> </w:t>
      </w:r>
      <w:r w:rsidR="009D048C" w:rsidRPr="009D048C">
        <w:rPr>
          <w:rFonts w:asciiTheme="majorBidi" w:hAnsiTheme="majorBidi"/>
          <w:sz w:val="28"/>
          <w:szCs w:val="28"/>
          <w:rtl/>
          <w:lang w:bidi="ar-SA"/>
        </w:rPr>
        <w:t xml:space="preserve">اللغة </w:t>
      </w:r>
      <w:r w:rsidR="009516B0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الفارسية وأيضاً الخدمات تُلزم تشغيل معدات تقنية ملائمة. </w:t>
      </w:r>
      <w:r w:rsidR="009F4E8E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</w:t>
      </w:r>
      <w:r w:rsidR="00B200A3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 </w:t>
      </w:r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</w:p>
    <w:p w:rsidR="00750262" w:rsidRPr="00120B04" w:rsidRDefault="00120B04" w:rsidP="00120B04">
      <w:pPr>
        <w:spacing w:after="120"/>
        <w:jc w:val="both"/>
        <w:rPr>
          <w:rFonts w:asciiTheme="majorBidi" w:hAnsiTheme="majorBidi" w:cstheme="majorBidi"/>
          <w:sz w:val="28"/>
          <w:szCs w:val="28"/>
          <w:rtl/>
        </w:rPr>
      </w:pPr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 </w:t>
      </w:r>
    </w:p>
    <w:p w:rsidR="003367C3" w:rsidRDefault="00120B04" w:rsidP="00273564">
      <w:pPr>
        <w:spacing w:after="120"/>
        <w:ind w:left="-361"/>
        <w:jc w:val="both"/>
        <w:rPr>
          <w:rFonts w:asciiTheme="majorBidi" w:hAnsiTheme="majorBidi" w:cstheme="majorBidi" w:hint="cs"/>
          <w:sz w:val="28"/>
          <w:szCs w:val="28"/>
          <w:rtl/>
          <w:lang w:bidi="ar-LB"/>
        </w:rPr>
      </w:pPr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 xml:space="preserve">يمكن الحصول على كراس المناقصة ( يشمل </w:t>
      </w:r>
      <w:r w:rsidR="003367C3" w:rsidRPr="00120B04">
        <w:rPr>
          <w:rFonts w:asciiTheme="majorBidi" w:hAnsiTheme="majorBidi" w:cstheme="majorBidi"/>
          <w:sz w:val="28"/>
          <w:szCs w:val="28"/>
          <w:rtl/>
          <w:lang w:bidi="ar-SA"/>
        </w:rPr>
        <w:t>استمارة التسجيل للمناقصة</w:t>
      </w:r>
      <w:r w:rsidR="003367C3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، </w:t>
      </w:r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>تفصيل شروط الحد الأدنى للاشتراك</w:t>
      </w:r>
      <w:r w:rsidR="003367C3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ومعايير الجودة</w:t>
      </w:r>
      <w:r w:rsidR="009D048C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والمواصفات التقنية</w:t>
      </w:r>
      <w:r w:rsidR="003367C3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</w:t>
      </w:r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>) عن طريق موقع الوزارة</w:t>
      </w:r>
      <w:r w:rsidR="003367C3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على الانترنت، بالعنوان </w:t>
      </w:r>
      <w:r w:rsidR="003367C3" w:rsidRPr="009D048C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وزارة الخارجية </w:t>
      </w:r>
      <w:proofErr w:type="gramStart"/>
      <w:r w:rsidR="003367C3" w:rsidRPr="009D048C">
        <w:rPr>
          <w:rFonts w:asciiTheme="majorBidi" w:hAnsiTheme="majorBidi" w:cstheme="majorBidi"/>
          <w:sz w:val="28"/>
          <w:szCs w:val="28"/>
        </w:rPr>
        <w:t>GOV</w:t>
      </w:r>
      <w:r w:rsidRPr="009D048C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  <w:r w:rsidR="003367C3" w:rsidRPr="009D048C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إعلانات</w:t>
      </w:r>
      <w:proofErr w:type="gramEnd"/>
      <w:r w:rsidR="003367C3" w:rsidRPr="009D048C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أو  </w:t>
      </w:r>
      <w:r w:rsidR="003367C3" w:rsidRPr="009D048C">
        <w:rPr>
          <w:rFonts w:asciiTheme="majorBidi" w:hAnsiTheme="majorBidi" w:cstheme="majorBidi" w:hint="cs"/>
          <w:i/>
          <w:iCs/>
          <w:sz w:val="28"/>
          <w:szCs w:val="28"/>
          <w:rtl/>
          <w:lang w:bidi="ar-SA"/>
        </w:rPr>
        <w:t>بالعنوان</w:t>
      </w:r>
      <w:r w:rsidR="00273564" w:rsidRPr="009D048C">
        <w:rPr>
          <w:rFonts w:asciiTheme="majorBidi" w:hAnsiTheme="majorBidi" w:cstheme="majorBidi" w:hint="cs"/>
          <w:i/>
          <w:iCs/>
          <w:sz w:val="28"/>
          <w:szCs w:val="28"/>
          <w:rtl/>
          <w:lang w:bidi="ar-SA"/>
        </w:rPr>
        <w:t xml:space="preserve"> </w:t>
      </w:r>
      <w:r w:rsidR="00273564" w:rsidRPr="009D048C">
        <w:rPr>
          <w:i/>
          <w:iCs/>
        </w:rPr>
        <w:t xml:space="preserve"> </w:t>
      </w:r>
      <w:r w:rsidR="00273564" w:rsidRPr="009D048C">
        <w:rPr>
          <w:rFonts w:asciiTheme="majorBidi" w:hAnsiTheme="majorBidi" w:cstheme="majorBidi"/>
          <w:i/>
          <w:iCs/>
          <w:sz w:val="28"/>
          <w:szCs w:val="28"/>
          <w:lang w:bidi="ar-SA"/>
        </w:rPr>
        <w:t>https://bit.</w:t>
      </w:r>
      <w:proofErr w:type="gramStart"/>
      <w:r w:rsidR="00273564" w:rsidRPr="009D048C">
        <w:rPr>
          <w:rFonts w:asciiTheme="majorBidi" w:hAnsiTheme="majorBidi" w:cstheme="majorBidi"/>
          <w:i/>
          <w:iCs/>
          <w:sz w:val="28"/>
          <w:szCs w:val="28"/>
          <w:lang w:bidi="ar-SA"/>
        </w:rPr>
        <w:t>ly/2R1rzrl</w:t>
      </w:r>
      <w:proofErr w:type="gramEnd"/>
      <w:r w:rsidR="00273564" w:rsidRPr="009D048C">
        <w:rPr>
          <w:rFonts w:asciiTheme="majorBidi" w:hAnsiTheme="majorBidi"/>
          <w:sz w:val="28"/>
          <w:szCs w:val="28"/>
          <w:rtl/>
          <w:lang w:bidi="ar-SA"/>
        </w:rPr>
        <w:t>.</w:t>
      </w:r>
    </w:p>
    <w:p w:rsidR="003367C3" w:rsidRDefault="003367C3" w:rsidP="003367C3">
      <w:pPr>
        <w:spacing w:after="120"/>
        <w:jc w:val="both"/>
        <w:rPr>
          <w:rFonts w:asciiTheme="majorBidi" w:hAnsiTheme="majorBidi" w:cstheme="majorBidi"/>
          <w:sz w:val="28"/>
          <w:szCs w:val="28"/>
          <w:rtl/>
          <w:lang w:bidi="ar-SA"/>
        </w:rPr>
      </w:pP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يُفرض واجب التسجيل للمناقصة عن طريق إرسال </w:t>
      </w:r>
      <w:r w:rsidRPr="00A32727">
        <w:rPr>
          <w:rFonts w:asciiTheme="majorBidi" w:hAnsiTheme="majorBidi" w:cstheme="majorBidi" w:hint="cs"/>
          <w:sz w:val="28"/>
          <w:szCs w:val="28"/>
          <w:rtl/>
          <w:lang w:bidi="ar-SA"/>
        </w:rPr>
        <w:t>استمارة التسجيل</w:t>
      </w: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عبر البريد </w:t>
      </w:r>
      <w:proofErr w:type="gramStart"/>
      <w:r>
        <w:rPr>
          <w:rFonts w:asciiTheme="majorBidi" w:hAnsiTheme="majorBidi" w:cstheme="majorBidi" w:hint="cs"/>
          <w:sz w:val="28"/>
          <w:szCs w:val="28"/>
          <w:rtl/>
          <w:lang w:bidi="ar-SA"/>
        </w:rPr>
        <w:t>الالكتروني ،</w:t>
      </w:r>
      <w:proofErr w:type="gramEnd"/>
      <w:r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بالعنوان </w:t>
      </w:r>
      <w:hyperlink r:id="rId6" w:history="1">
        <w:r w:rsidR="00C72CE4" w:rsidRPr="00120B04">
          <w:rPr>
            <w:rStyle w:val="Hyperlink"/>
            <w:rFonts w:asciiTheme="majorBidi" w:hAnsiTheme="majorBidi" w:cstheme="majorBidi"/>
            <w:sz w:val="28"/>
            <w:szCs w:val="28"/>
          </w:rPr>
          <w:t>michrazim@mfa.</w:t>
        </w:r>
        <w:proofErr w:type="gramStart"/>
        <w:r w:rsidR="00C72CE4" w:rsidRPr="00120B04">
          <w:rPr>
            <w:rStyle w:val="Hyperlink"/>
            <w:rFonts w:asciiTheme="majorBidi" w:hAnsiTheme="majorBidi" w:cstheme="majorBidi"/>
            <w:sz w:val="28"/>
            <w:szCs w:val="28"/>
          </w:rPr>
          <w:t>gov.il</w:t>
        </w:r>
      </w:hyperlink>
      <w:r w:rsidR="00587EE4" w:rsidRPr="00120B04">
        <w:rPr>
          <w:rFonts w:asciiTheme="majorBidi" w:hAnsiTheme="majorBidi" w:cstheme="majorBidi"/>
          <w:sz w:val="28"/>
          <w:szCs w:val="28"/>
          <w:rtl/>
        </w:rPr>
        <w:t>.</w:t>
      </w:r>
      <w:proofErr w:type="gramEnd"/>
      <w:r w:rsidR="000D549E" w:rsidRPr="00120B04">
        <w:rPr>
          <w:rFonts w:asciiTheme="majorBidi" w:hAnsiTheme="majorBidi" w:cstheme="majorBidi"/>
          <w:sz w:val="28"/>
          <w:szCs w:val="28"/>
          <w:rtl/>
        </w:rPr>
        <w:t xml:space="preserve"> </w:t>
      </w: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>مقدم عرض الذي لا يُرسل استمارة التسجيل للوزارة ، لن يتلقى رداً على الأسئلة الاستفسارية و/أو تعديل بموضوع موعد تقديم العروض وما شابه ذلك،  ويمنع من الادعاء بأي ادعاء تجاه الوزارة بعدم تلقي إعلانات عن تغييرات محتملة في شروط المناقصة ( يوضح بهذا أن هذه التعديلات تنشر أيضاً في موقع الوزارة على الانترنت بالعن</w:t>
      </w:r>
      <w:r w:rsidR="00273564">
        <w:rPr>
          <w:rFonts w:asciiTheme="majorBidi" w:hAnsiTheme="majorBidi" w:cstheme="majorBidi" w:hint="cs"/>
          <w:sz w:val="28"/>
          <w:szCs w:val="28"/>
          <w:rtl/>
          <w:lang w:bidi="ar-SA"/>
        </w:rPr>
        <w:t>و</w:t>
      </w: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>ان المذكور أعلاه).</w:t>
      </w:r>
    </w:p>
    <w:p w:rsidR="005603B3" w:rsidRPr="00120B04" w:rsidRDefault="003367C3" w:rsidP="009D048C">
      <w:pPr>
        <w:spacing w:after="120"/>
        <w:jc w:val="both"/>
        <w:rPr>
          <w:rFonts w:asciiTheme="majorBidi" w:hAnsiTheme="majorBidi" w:cstheme="majorBidi" w:hint="cs"/>
          <w:b/>
          <w:bCs/>
          <w:sz w:val="28"/>
          <w:szCs w:val="28"/>
          <w:rtl/>
        </w:rPr>
      </w:pP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يمكن تقديم الأسئلة الاستفسارية المتعلقة بالمناقصة عبر البريد الالكتروني، بالعنوان المذكور أعلاه لغاية </w:t>
      </w:r>
      <w:r w:rsidRPr="009D048C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يوم </w:t>
      </w:r>
      <w:r w:rsidR="009D048C" w:rsidRPr="009D048C">
        <w:rPr>
          <w:rFonts w:asciiTheme="majorBidi" w:hAnsiTheme="majorBidi" w:cstheme="majorBidi" w:hint="cs"/>
          <w:sz w:val="28"/>
          <w:szCs w:val="28"/>
          <w:rtl/>
          <w:lang w:bidi="ar-SA"/>
        </w:rPr>
        <w:t>الثلاثاء</w:t>
      </w:r>
      <w:r w:rsidRPr="009D048C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</w:t>
      </w:r>
      <w:proofErr w:type="gramStart"/>
      <w:r w:rsidRPr="009D048C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الموافق  </w:t>
      </w:r>
      <w:r w:rsidR="009D048C" w:rsidRPr="009D048C">
        <w:rPr>
          <w:rFonts w:asciiTheme="majorBidi" w:hAnsiTheme="majorBidi" w:cstheme="majorBidi" w:hint="cs"/>
          <w:sz w:val="28"/>
          <w:szCs w:val="28"/>
          <w:rtl/>
          <w:lang w:bidi="ar-LB"/>
        </w:rPr>
        <w:t>02</w:t>
      </w:r>
      <w:proofErr w:type="gramEnd"/>
      <w:r w:rsidR="009D048C" w:rsidRPr="009D048C">
        <w:rPr>
          <w:rFonts w:asciiTheme="majorBidi" w:hAnsiTheme="majorBidi" w:cstheme="majorBidi" w:hint="cs"/>
          <w:sz w:val="28"/>
          <w:szCs w:val="28"/>
          <w:rtl/>
          <w:lang w:bidi="ar-LB"/>
        </w:rPr>
        <w:t>.07.2019</w:t>
      </w:r>
      <w:r w:rsidR="00273564" w:rsidRPr="009D048C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، الساعة </w:t>
      </w:r>
      <w:r w:rsidR="009D048C" w:rsidRPr="009D048C">
        <w:rPr>
          <w:rFonts w:asciiTheme="majorBidi" w:hAnsiTheme="majorBidi" w:cstheme="majorBidi" w:hint="cs"/>
          <w:sz w:val="28"/>
          <w:szCs w:val="28"/>
          <w:rtl/>
          <w:lang w:bidi="ar-LB"/>
        </w:rPr>
        <w:t>13</w:t>
      </w:r>
      <w:r w:rsidR="00273564" w:rsidRPr="009D048C">
        <w:rPr>
          <w:rFonts w:asciiTheme="majorBidi" w:hAnsiTheme="majorBidi" w:cstheme="majorBidi" w:hint="cs"/>
          <w:sz w:val="28"/>
          <w:szCs w:val="28"/>
          <w:rtl/>
          <w:lang w:bidi="ar-LB"/>
        </w:rPr>
        <w:t>:00</w:t>
      </w:r>
      <w:r w:rsidRPr="009D048C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</w:t>
      </w:r>
      <w:r w:rsidR="00CC26FE" w:rsidRPr="009D048C">
        <w:rPr>
          <w:rFonts w:asciiTheme="majorBidi" w:hAnsiTheme="majorBidi" w:cstheme="majorBidi"/>
          <w:sz w:val="28"/>
          <w:szCs w:val="28"/>
          <w:rtl/>
        </w:rPr>
        <w:t>.</w:t>
      </w:r>
      <w:r w:rsidR="00CC26FE" w:rsidRPr="00120B04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</w:t>
      </w:r>
    </w:p>
    <w:p w:rsidR="00C05AA9" w:rsidRDefault="00C05AA9" w:rsidP="009D048C">
      <w:pPr>
        <w:spacing w:after="120"/>
        <w:ind w:left="-361"/>
        <w:jc w:val="both"/>
        <w:rPr>
          <w:rFonts w:cs="Narkisim" w:hint="cs"/>
          <w:sz w:val="28"/>
          <w:szCs w:val="28"/>
          <w:rtl/>
        </w:rPr>
      </w:pPr>
      <w:r>
        <w:rPr>
          <w:rFonts w:cs="Arial" w:hint="cs"/>
          <w:sz w:val="28"/>
          <w:szCs w:val="28"/>
          <w:rtl/>
          <w:lang w:bidi="ar-SA"/>
        </w:rPr>
        <w:t xml:space="preserve">يجب تقديم العروض للمناقصة بإرفاق كافة المستندات المطلوبة بواسطة </w:t>
      </w:r>
      <w:r w:rsidRPr="009D048C">
        <w:rPr>
          <w:rFonts w:cs="Arial" w:hint="cs"/>
          <w:sz w:val="28"/>
          <w:szCs w:val="28"/>
          <w:rtl/>
          <w:lang w:bidi="ar-SA"/>
        </w:rPr>
        <w:t xml:space="preserve">كراس </w:t>
      </w:r>
      <w:proofErr w:type="gramStart"/>
      <w:r w:rsidRPr="009D048C">
        <w:rPr>
          <w:rFonts w:cs="Arial" w:hint="cs"/>
          <w:sz w:val="28"/>
          <w:szCs w:val="28"/>
          <w:rtl/>
          <w:lang w:bidi="ar-SA"/>
        </w:rPr>
        <w:t>مجلّد</w:t>
      </w:r>
      <w:r>
        <w:rPr>
          <w:rFonts w:cs="Arial" w:hint="cs"/>
          <w:sz w:val="28"/>
          <w:szCs w:val="28"/>
          <w:rtl/>
          <w:lang w:bidi="ar-SA"/>
        </w:rPr>
        <w:t xml:space="preserve"> ،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بنسختين في مغلف مغلق. </w:t>
      </w:r>
      <w:proofErr w:type="gramStart"/>
      <w:r>
        <w:rPr>
          <w:rFonts w:cs="Arial" w:hint="cs"/>
          <w:sz w:val="28"/>
          <w:szCs w:val="28"/>
          <w:rtl/>
          <w:lang w:bidi="ar-SA"/>
        </w:rPr>
        <w:t>يجب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 أن يصل المغلف لداخل صندوق المناقصات الملائم، الموجود في المدخل لبوابة البريد الدبلوماسي للوزارة، شارع بنك إسرائيل 5 في مباني الحكومة في القدس، </w:t>
      </w:r>
      <w:r w:rsidRPr="009D048C">
        <w:rPr>
          <w:rFonts w:cs="Arial" w:hint="cs"/>
          <w:sz w:val="28"/>
          <w:szCs w:val="28"/>
          <w:rtl/>
          <w:lang w:bidi="ar-SA"/>
        </w:rPr>
        <w:t xml:space="preserve">حتى موعد أقصاه يوم </w:t>
      </w:r>
      <w:r w:rsidR="009D048C" w:rsidRPr="009D048C">
        <w:rPr>
          <w:rFonts w:cs="Arial" w:hint="cs"/>
          <w:sz w:val="28"/>
          <w:szCs w:val="28"/>
          <w:rtl/>
          <w:lang w:bidi="ar-SA"/>
        </w:rPr>
        <w:t>الاثنين</w:t>
      </w:r>
      <w:r w:rsidRPr="009D048C">
        <w:rPr>
          <w:rFonts w:cs="Arial" w:hint="cs"/>
          <w:sz w:val="28"/>
          <w:szCs w:val="28"/>
          <w:rtl/>
          <w:lang w:bidi="ar-SA"/>
        </w:rPr>
        <w:t xml:space="preserve"> الموافق </w:t>
      </w:r>
      <w:r w:rsidR="009D048C" w:rsidRPr="009D048C">
        <w:rPr>
          <w:rFonts w:asciiTheme="majorBidi" w:hAnsiTheme="majorBidi" w:cstheme="majorBidi" w:hint="cs"/>
          <w:sz w:val="28"/>
          <w:szCs w:val="28"/>
          <w:rtl/>
          <w:lang w:bidi="ar-LB"/>
        </w:rPr>
        <w:t>29.07.2019</w:t>
      </w:r>
      <w:r w:rsidRPr="009D048C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</w:t>
      </w:r>
      <w:r w:rsidRPr="009D048C">
        <w:rPr>
          <w:rFonts w:cs="Arial" w:hint="cs"/>
          <w:sz w:val="28"/>
          <w:szCs w:val="28"/>
          <w:rtl/>
          <w:lang w:bidi="ar-SA"/>
        </w:rPr>
        <w:t>الساعة</w:t>
      </w:r>
      <w:r w:rsidRPr="009D048C">
        <w:rPr>
          <w:rFonts w:cs="Narkisim"/>
          <w:sz w:val="28"/>
          <w:szCs w:val="28"/>
          <w:rtl/>
        </w:rPr>
        <w:t xml:space="preserve"> 12:00.</w:t>
      </w:r>
    </w:p>
    <w:p w:rsidR="009D048C" w:rsidRDefault="009D048C" w:rsidP="009D048C">
      <w:pPr>
        <w:spacing w:after="120"/>
        <w:ind w:left="-361"/>
        <w:jc w:val="both"/>
        <w:rPr>
          <w:rFonts w:cs="Narkisim" w:hint="cs"/>
          <w:sz w:val="28"/>
          <w:szCs w:val="28"/>
          <w:rtl/>
        </w:rPr>
      </w:pPr>
    </w:p>
    <w:p w:rsidR="00C05AA9" w:rsidRDefault="009D048C" w:rsidP="009D048C">
      <w:pPr>
        <w:spacing w:after="120"/>
        <w:ind w:left="-361"/>
        <w:jc w:val="both"/>
        <w:rPr>
          <w:rFonts w:cs="Arial"/>
          <w:sz w:val="28"/>
          <w:szCs w:val="28"/>
          <w:rtl/>
          <w:lang w:bidi="ar-SA"/>
        </w:rPr>
      </w:pPr>
      <w:proofErr w:type="gramStart"/>
      <w:r w:rsidRPr="009D048C">
        <w:rPr>
          <w:rFonts w:cstheme="minorBidi" w:hint="cs"/>
          <w:b/>
          <w:bCs/>
          <w:sz w:val="28"/>
          <w:szCs w:val="28"/>
          <w:rtl/>
          <w:lang w:bidi="ar-LB"/>
        </w:rPr>
        <w:t>يُقدم</w:t>
      </w:r>
      <w:proofErr w:type="gramEnd"/>
      <w:r w:rsidRPr="009D048C">
        <w:rPr>
          <w:rFonts w:cstheme="minorBidi" w:hint="cs"/>
          <w:b/>
          <w:bCs/>
          <w:sz w:val="28"/>
          <w:szCs w:val="28"/>
          <w:rtl/>
          <w:lang w:bidi="ar-LB"/>
        </w:rPr>
        <w:t xml:space="preserve"> عرض السعر ( الملحق ج) في مغلف منفرد ومغلق يوضع داخل المغلف الرئيسي</w:t>
      </w:r>
      <w:r>
        <w:rPr>
          <w:rFonts w:cstheme="minorBidi" w:hint="cs"/>
          <w:sz w:val="28"/>
          <w:szCs w:val="28"/>
          <w:rtl/>
          <w:lang w:bidi="ar-LB"/>
        </w:rPr>
        <w:t xml:space="preserve">. </w:t>
      </w:r>
      <w:r w:rsidR="00C05AA9">
        <w:rPr>
          <w:rFonts w:cs="Arial" w:hint="cs"/>
          <w:sz w:val="28"/>
          <w:szCs w:val="28"/>
          <w:rtl/>
          <w:lang w:bidi="ar-SA"/>
        </w:rPr>
        <w:t xml:space="preserve">مسؤولية إدخال المغلف لصندوق المناقصات الملائم تُفرض على مقدم العرض وعليه فقط. </w:t>
      </w:r>
    </w:p>
    <w:p w:rsidR="00C05AA9" w:rsidRDefault="00C05AA9" w:rsidP="00A32727">
      <w:pPr>
        <w:spacing w:after="120"/>
        <w:ind w:left="-361"/>
        <w:jc w:val="both"/>
        <w:rPr>
          <w:rFonts w:cs="Arial"/>
          <w:b/>
          <w:bCs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 xml:space="preserve">يحق للوزارة </w:t>
      </w:r>
      <w:proofErr w:type="gramStart"/>
      <w:r>
        <w:rPr>
          <w:rFonts w:cs="Arial" w:hint="cs"/>
          <w:sz w:val="28"/>
          <w:szCs w:val="28"/>
          <w:rtl/>
          <w:lang w:bidi="ar-SA"/>
        </w:rPr>
        <w:t>عدم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 قبول</w:t>
      </w:r>
      <w:r w:rsidR="009D048C">
        <w:rPr>
          <w:rFonts w:cs="Arial" w:hint="cs"/>
          <w:sz w:val="28"/>
          <w:szCs w:val="28"/>
          <w:rtl/>
          <w:lang w:bidi="ar-SA"/>
        </w:rPr>
        <w:t xml:space="preserve"> العرض الأدنى، أو</w:t>
      </w:r>
      <w:r>
        <w:rPr>
          <w:rFonts w:cs="Arial" w:hint="cs"/>
          <w:sz w:val="28"/>
          <w:szCs w:val="28"/>
          <w:rtl/>
          <w:lang w:bidi="ar-SA"/>
        </w:rPr>
        <w:t xml:space="preserve"> أي عرض </w:t>
      </w:r>
      <w:r w:rsidR="009D048C">
        <w:rPr>
          <w:rFonts w:cs="Arial" w:hint="cs"/>
          <w:sz w:val="28"/>
          <w:szCs w:val="28"/>
          <w:rtl/>
          <w:lang w:bidi="ar-SA"/>
        </w:rPr>
        <w:t xml:space="preserve">آخر أياً </w:t>
      </w:r>
      <w:r>
        <w:rPr>
          <w:rFonts w:cs="Arial" w:hint="cs"/>
          <w:sz w:val="28"/>
          <w:szCs w:val="28"/>
          <w:rtl/>
          <w:lang w:bidi="ar-SA"/>
        </w:rPr>
        <w:t>كان و/أو إلغاء المناقصة بدون الإعلان عن فائز أياً كان</w:t>
      </w:r>
      <w:r w:rsidR="00226C5D">
        <w:rPr>
          <w:rFonts w:cs="Arial" w:hint="cs"/>
          <w:sz w:val="28"/>
          <w:szCs w:val="28"/>
          <w:rtl/>
          <w:lang w:bidi="ar-SA"/>
        </w:rPr>
        <w:t>.</w:t>
      </w:r>
      <w:r w:rsidR="009D048C">
        <w:rPr>
          <w:rFonts w:cs="Arial" w:hint="cs"/>
          <w:sz w:val="28"/>
          <w:szCs w:val="28"/>
          <w:rtl/>
          <w:lang w:bidi="ar-SA"/>
        </w:rPr>
        <w:t xml:space="preserve"> </w:t>
      </w:r>
      <w:proofErr w:type="gramStart"/>
      <w:r>
        <w:rPr>
          <w:rFonts w:cs="Arial" w:hint="cs"/>
          <w:b/>
          <w:bCs/>
          <w:sz w:val="28"/>
          <w:szCs w:val="28"/>
          <w:rtl/>
          <w:lang w:bidi="ar-SA"/>
        </w:rPr>
        <w:t>التفاصيل</w:t>
      </w:r>
      <w:proofErr w:type="gramEnd"/>
      <w:r>
        <w:rPr>
          <w:rFonts w:cs="Arial" w:hint="cs"/>
          <w:b/>
          <w:bCs/>
          <w:sz w:val="28"/>
          <w:szCs w:val="28"/>
          <w:rtl/>
          <w:lang w:bidi="ar-SA"/>
        </w:rPr>
        <w:t xml:space="preserve"> الموصوفة في هذا الإعلان هي تفاصيل ملخصة وعامة والتعليمات الموجودة في كراس المناقصة نفسه هي تلك التي تلزم الوزارة ومقدم العرض. </w:t>
      </w:r>
    </w:p>
    <w:p w:rsidR="00C72CE4" w:rsidRPr="00120B04" w:rsidRDefault="00C72CE4" w:rsidP="00C72CE4">
      <w:pPr>
        <w:ind w:left="2880" w:firstLine="720"/>
        <w:jc w:val="right"/>
        <w:outlineLvl w:val="0"/>
        <w:rPr>
          <w:rFonts w:asciiTheme="majorBidi" w:hAnsiTheme="majorBidi" w:cstheme="majorBidi"/>
          <w:sz w:val="28"/>
          <w:szCs w:val="28"/>
          <w:rtl/>
        </w:rPr>
      </w:pPr>
    </w:p>
    <w:p w:rsidR="00C72CE4" w:rsidRPr="00120B04" w:rsidRDefault="00C72CE4" w:rsidP="00C72CE4">
      <w:pPr>
        <w:ind w:left="2880" w:firstLine="720"/>
        <w:jc w:val="right"/>
        <w:outlineLvl w:val="0"/>
        <w:rPr>
          <w:rFonts w:asciiTheme="majorBidi" w:hAnsiTheme="majorBidi" w:cstheme="majorBidi"/>
          <w:sz w:val="28"/>
          <w:szCs w:val="28"/>
          <w:rtl/>
        </w:rPr>
      </w:pPr>
    </w:p>
    <w:p w:rsidR="00C72CE4" w:rsidRPr="00120B04" w:rsidRDefault="00C72CE4" w:rsidP="00C72CE4">
      <w:pPr>
        <w:ind w:left="2880" w:firstLine="720"/>
        <w:jc w:val="right"/>
        <w:outlineLvl w:val="0"/>
        <w:rPr>
          <w:rFonts w:asciiTheme="majorBidi" w:hAnsiTheme="majorBidi" w:cstheme="majorBidi"/>
          <w:sz w:val="28"/>
          <w:szCs w:val="28"/>
          <w:rtl/>
        </w:rPr>
      </w:pPr>
    </w:p>
    <w:p w:rsidR="002E5E76" w:rsidRPr="00120B04" w:rsidRDefault="002E5E76">
      <w:pPr>
        <w:rPr>
          <w:rFonts w:asciiTheme="majorBidi" w:hAnsiTheme="majorBidi" w:cstheme="majorBidi" w:hint="cs"/>
          <w:sz w:val="28"/>
          <w:szCs w:val="28"/>
        </w:rPr>
      </w:pPr>
      <w:bookmarkStart w:id="0" w:name="_GoBack"/>
      <w:bookmarkEnd w:id="0"/>
    </w:p>
    <w:sectPr w:rsidR="002E5E76" w:rsidRPr="00120B04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740EDC"/>
    <w:rsid w:val="0004205C"/>
    <w:rsid w:val="000423D8"/>
    <w:rsid w:val="000D549E"/>
    <w:rsid w:val="000D6ACC"/>
    <w:rsid w:val="000D775E"/>
    <w:rsid w:val="00120B04"/>
    <w:rsid w:val="001447CA"/>
    <w:rsid w:val="001B3248"/>
    <w:rsid w:val="00226C5D"/>
    <w:rsid w:val="00273564"/>
    <w:rsid w:val="002A04A7"/>
    <w:rsid w:val="002C0997"/>
    <w:rsid w:val="002E5E76"/>
    <w:rsid w:val="003367C3"/>
    <w:rsid w:val="00352167"/>
    <w:rsid w:val="003D4A10"/>
    <w:rsid w:val="00461D16"/>
    <w:rsid w:val="004F27A0"/>
    <w:rsid w:val="00547F7F"/>
    <w:rsid w:val="005603B3"/>
    <w:rsid w:val="00587EE4"/>
    <w:rsid w:val="00592717"/>
    <w:rsid w:val="005C6824"/>
    <w:rsid w:val="005D157A"/>
    <w:rsid w:val="005D5057"/>
    <w:rsid w:val="005F6B8C"/>
    <w:rsid w:val="006439E1"/>
    <w:rsid w:val="006C57BF"/>
    <w:rsid w:val="00734103"/>
    <w:rsid w:val="00740EDC"/>
    <w:rsid w:val="00750262"/>
    <w:rsid w:val="00763C72"/>
    <w:rsid w:val="007D6BC0"/>
    <w:rsid w:val="00800DFA"/>
    <w:rsid w:val="00855BD6"/>
    <w:rsid w:val="008B7A06"/>
    <w:rsid w:val="00927E43"/>
    <w:rsid w:val="009516B0"/>
    <w:rsid w:val="009D048C"/>
    <w:rsid w:val="009F4E8E"/>
    <w:rsid w:val="00A00242"/>
    <w:rsid w:val="00A1526C"/>
    <w:rsid w:val="00A32727"/>
    <w:rsid w:val="00A65663"/>
    <w:rsid w:val="00AB4DA5"/>
    <w:rsid w:val="00AE19A6"/>
    <w:rsid w:val="00B200A3"/>
    <w:rsid w:val="00B505EC"/>
    <w:rsid w:val="00B81253"/>
    <w:rsid w:val="00B934D3"/>
    <w:rsid w:val="00B97DF1"/>
    <w:rsid w:val="00BA4C16"/>
    <w:rsid w:val="00BB2FBE"/>
    <w:rsid w:val="00C05AA9"/>
    <w:rsid w:val="00C24AFB"/>
    <w:rsid w:val="00C44533"/>
    <w:rsid w:val="00C72CE4"/>
    <w:rsid w:val="00C94296"/>
    <w:rsid w:val="00CC26FE"/>
    <w:rsid w:val="00D51303"/>
    <w:rsid w:val="00DB4BB1"/>
    <w:rsid w:val="00E22002"/>
    <w:rsid w:val="00E410A7"/>
    <w:rsid w:val="00E6734A"/>
    <w:rsid w:val="00E83365"/>
    <w:rsid w:val="00F540FD"/>
    <w:rsid w:val="00FA61F4"/>
    <w:rsid w:val="00FA7BC4"/>
    <w:rsid w:val="00FC5FB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855BD6"/>
    <w:pPr>
      <w:ind w:left="720"/>
    </w:pPr>
    <w:rPr>
      <w:rFonts w:eastAsia="Batang"/>
    </w:rPr>
  </w:style>
  <w:style w:type="character" w:customStyle="1" w:styleId="a4">
    <w:name w:val="פיסקת רשימה תו"/>
    <w:basedOn w:val="a0"/>
    <w:link w:val="a3"/>
    <w:uiPriority w:val="34"/>
    <w:rsid w:val="00855BD6"/>
    <w:rPr>
      <w:rFonts w:ascii="Times New Roman" w:eastAsia="Batang" w:hAnsi="Times New Roman" w:cs="Times New Roman"/>
      <w:sz w:val="24"/>
      <w:szCs w:val="24"/>
    </w:rPr>
  </w:style>
  <w:style w:type="paragraph" w:styleId="a5">
    <w:name w:val="header"/>
    <w:basedOn w:val="a"/>
    <w:link w:val="a6"/>
    <w:rsid w:val="00750262"/>
    <w:pPr>
      <w:tabs>
        <w:tab w:val="center" w:pos="4153"/>
        <w:tab w:val="right" w:pos="8306"/>
      </w:tabs>
    </w:pPr>
    <w:rPr>
      <w:rFonts w:eastAsia="Batang" w:cs="Narkisim"/>
      <w:szCs w:val="28"/>
    </w:rPr>
  </w:style>
  <w:style w:type="character" w:customStyle="1" w:styleId="a6">
    <w:name w:val="כותרת עליונה תו"/>
    <w:basedOn w:val="a0"/>
    <w:link w:val="a5"/>
    <w:rsid w:val="00750262"/>
    <w:rPr>
      <w:rFonts w:ascii="Times New Roman" w:eastAsia="Batang" w:hAnsi="Times New Roman" w:cs="Narkisim"/>
      <w:sz w:val="24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313</Words>
  <Characters>1673</Characters>
  <Application>Microsoft Office Word</Application>
  <DocSecurity>0</DocSecurity>
  <Lines>35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Win7</cp:lastModifiedBy>
  <cp:revision>17</cp:revision>
  <dcterms:created xsi:type="dcterms:W3CDTF">2019-03-12T10:20:00Z</dcterms:created>
  <dcterms:modified xsi:type="dcterms:W3CDTF">2019-06-14T14:42:00Z</dcterms:modified>
</cp:coreProperties>
</file>